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C7" w:rsidRPr="0082053D" w:rsidRDefault="00BD63C7" w:rsidP="00BD63C7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82053D">
        <w:rPr>
          <w:sz w:val="28"/>
          <w:szCs w:val="28"/>
        </w:rPr>
        <w:t xml:space="preserve">Приложение к игре </w:t>
      </w:r>
    </w:p>
    <w:p w:rsidR="00BD63C7" w:rsidRPr="006A6530" w:rsidRDefault="00BD63C7" w:rsidP="006203DD">
      <w:pPr>
        <w:pStyle w:val="a3"/>
        <w:spacing w:before="0" w:beforeAutospacing="0" w:after="0" w:afterAutospacing="0"/>
        <w:ind w:firstLine="709"/>
        <w:jc w:val="right"/>
        <w:rPr>
          <w:b/>
          <w:sz w:val="28"/>
          <w:szCs w:val="28"/>
          <w:u w:val="single"/>
        </w:rPr>
      </w:pPr>
      <w:r w:rsidRPr="006A6530">
        <w:rPr>
          <w:b/>
          <w:sz w:val="28"/>
          <w:szCs w:val="28"/>
          <w:u w:val="single"/>
        </w:rPr>
        <w:t>Своя игра «Чтобы путь был светлым»</w:t>
      </w:r>
    </w:p>
    <w:p w:rsidR="006203DD" w:rsidRDefault="00A504CC" w:rsidP="006203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53D">
        <w:rPr>
          <w:sz w:val="28"/>
          <w:szCs w:val="28"/>
        </w:rPr>
        <w:t>Данную игру можно использ</w:t>
      </w:r>
      <w:r w:rsidR="00EA62BE">
        <w:rPr>
          <w:sz w:val="28"/>
          <w:szCs w:val="28"/>
        </w:rPr>
        <w:t xml:space="preserve">овать как самостоятельную </w:t>
      </w:r>
      <w:r w:rsidRPr="0082053D">
        <w:rPr>
          <w:sz w:val="28"/>
          <w:szCs w:val="28"/>
        </w:rPr>
        <w:t>на классном часе, во внеурочной деятельности, во внеклассном мероприятии или как элемент на уроке</w:t>
      </w:r>
      <w:r w:rsidR="006203DD">
        <w:rPr>
          <w:sz w:val="28"/>
          <w:szCs w:val="28"/>
        </w:rPr>
        <w:t>, работая с определённой темой</w:t>
      </w:r>
      <w:r w:rsidRPr="0082053D">
        <w:rPr>
          <w:sz w:val="28"/>
          <w:szCs w:val="28"/>
        </w:rPr>
        <w:t>.</w:t>
      </w:r>
      <w:r w:rsidR="00772B77" w:rsidRPr="0082053D">
        <w:rPr>
          <w:sz w:val="28"/>
          <w:szCs w:val="28"/>
        </w:rPr>
        <w:t xml:space="preserve"> </w:t>
      </w:r>
    </w:p>
    <w:p w:rsidR="006203DD" w:rsidRPr="002023E8" w:rsidRDefault="006203DD" w:rsidP="006203DD">
      <w:pPr>
        <w:ind w:firstLine="709"/>
        <w:jc w:val="both"/>
        <w:rPr>
          <w:sz w:val="28"/>
          <w:szCs w:val="28"/>
        </w:rPr>
      </w:pPr>
      <w:r w:rsidRPr="002023E8">
        <w:rPr>
          <w:sz w:val="28"/>
          <w:szCs w:val="28"/>
        </w:rPr>
        <w:t> </w:t>
      </w:r>
      <w:r w:rsidRPr="002023E8">
        <w:rPr>
          <w:b/>
          <w:sz w:val="28"/>
          <w:szCs w:val="28"/>
          <w:u w:val="single"/>
        </w:rPr>
        <w:t>Цель</w:t>
      </w:r>
      <w:r w:rsidRPr="002023E8">
        <w:rPr>
          <w:b/>
          <w:sz w:val="28"/>
          <w:szCs w:val="28"/>
        </w:rPr>
        <w:t>:</w:t>
      </w:r>
      <w:r w:rsidRPr="002023E8">
        <w:rPr>
          <w:sz w:val="28"/>
          <w:szCs w:val="28"/>
        </w:rPr>
        <w:t xml:space="preserve"> внедрение практики использования школьниками </w:t>
      </w:r>
      <w:r>
        <w:rPr>
          <w:sz w:val="28"/>
          <w:szCs w:val="28"/>
        </w:rPr>
        <w:t>правил дорожного движения</w:t>
      </w:r>
      <w:r w:rsidRPr="002023E8">
        <w:rPr>
          <w:sz w:val="28"/>
          <w:szCs w:val="28"/>
        </w:rPr>
        <w:t xml:space="preserve"> для снижения дорожно-транспортного травматизма и повышения безопасности дорожного движения.</w:t>
      </w:r>
    </w:p>
    <w:p w:rsidR="006203DD" w:rsidRPr="002023E8" w:rsidRDefault="006203DD" w:rsidP="006203DD">
      <w:pPr>
        <w:jc w:val="both"/>
        <w:rPr>
          <w:b/>
          <w:sz w:val="28"/>
          <w:szCs w:val="28"/>
        </w:rPr>
      </w:pPr>
      <w:r w:rsidRPr="002023E8">
        <w:rPr>
          <w:b/>
          <w:sz w:val="28"/>
          <w:szCs w:val="28"/>
          <w:u w:val="single"/>
        </w:rPr>
        <w:t>Задачи</w:t>
      </w:r>
      <w:r w:rsidRPr="002023E8">
        <w:rPr>
          <w:b/>
          <w:sz w:val="28"/>
          <w:szCs w:val="28"/>
        </w:rPr>
        <w:t>:</w:t>
      </w:r>
    </w:p>
    <w:p w:rsidR="006203DD" w:rsidRPr="002023E8" w:rsidRDefault="006203DD" w:rsidP="006203DD">
      <w:pPr>
        <w:jc w:val="both"/>
        <w:rPr>
          <w:sz w:val="28"/>
          <w:szCs w:val="28"/>
        </w:rPr>
      </w:pPr>
      <w:r w:rsidRPr="002023E8">
        <w:rPr>
          <w:sz w:val="28"/>
          <w:szCs w:val="28"/>
        </w:rPr>
        <w:t>-  закреплять нормы безопасного поведения на дорогах;</w:t>
      </w:r>
    </w:p>
    <w:p w:rsidR="006203DD" w:rsidRPr="002023E8" w:rsidRDefault="006203DD" w:rsidP="006203DD">
      <w:pPr>
        <w:jc w:val="both"/>
        <w:rPr>
          <w:sz w:val="28"/>
          <w:szCs w:val="28"/>
        </w:rPr>
      </w:pPr>
      <w:r w:rsidRPr="002023E8">
        <w:rPr>
          <w:sz w:val="28"/>
          <w:szCs w:val="28"/>
        </w:rPr>
        <w:t xml:space="preserve">-  содействовать развитию осторожности, осмотрительности на дорогах; </w:t>
      </w:r>
    </w:p>
    <w:p w:rsidR="006203DD" w:rsidRPr="002023E8" w:rsidRDefault="006203DD" w:rsidP="006203DD">
      <w:pPr>
        <w:jc w:val="both"/>
        <w:rPr>
          <w:sz w:val="28"/>
          <w:szCs w:val="28"/>
        </w:rPr>
      </w:pPr>
      <w:r w:rsidRPr="002023E8">
        <w:rPr>
          <w:sz w:val="28"/>
          <w:szCs w:val="28"/>
        </w:rPr>
        <w:t>- воспитывать внимание, сосредоточенность, умение применять полученные знания в повседневной жизни.</w:t>
      </w:r>
    </w:p>
    <w:p w:rsidR="00A504CC" w:rsidRPr="0082053D" w:rsidRDefault="00A504CC" w:rsidP="006203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53D">
        <w:rPr>
          <w:sz w:val="28"/>
          <w:szCs w:val="28"/>
        </w:rPr>
        <w:t>Класс</w:t>
      </w:r>
      <w:r w:rsidR="006203DD">
        <w:rPr>
          <w:sz w:val="28"/>
          <w:szCs w:val="28"/>
        </w:rPr>
        <w:t xml:space="preserve"> </w:t>
      </w:r>
      <w:r w:rsidRPr="0082053D">
        <w:rPr>
          <w:sz w:val="28"/>
          <w:szCs w:val="28"/>
        </w:rPr>
        <w:t>разбивается на команды. Команды придумывают заранее названия</w:t>
      </w:r>
      <w:r w:rsidR="00772B77" w:rsidRPr="0082053D">
        <w:rPr>
          <w:sz w:val="28"/>
          <w:szCs w:val="28"/>
        </w:rPr>
        <w:t>,</w:t>
      </w:r>
      <w:r w:rsidRPr="0082053D">
        <w:rPr>
          <w:sz w:val="28"/>
          <w:szCs w:val="28"/>
        </w:rPr>
        <w:t xml:space="preserve"> и учитель вносит их в данную игру. </w:t>
      </w:r>
      <w:r w:rsidR="00772B77" w:rsidRPr="0082053D">
        <w:rPr>
          <w:sz w:val="28"/>
          <w:szCs w:val="28"/>
        </w:rPr>
        <w:t>Даётся вступление, обозначается тема, объясняются правила игры.</w:t>
      </w:r>
    </w:p>
    <w:p w:rsidR="00772B77" w:rsidRPr="006A6530" w:rsidRDefault="00A504CC" w:rsidP="006203DD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530">
        <w:rPr>
          <w:b/>
          <w:sz w:val="28"/>
          <w:szCs w:val="28"/>
        </w:rPr>
        <w:t xml:space="preserve">Как работать с презентацией. </w:t>
      </w:r>
    </w:p>
    <w:p w:rsidR="00772B77" w:rsidRPr="0082053D" w:rsidRDefault="00A504CC" w:rsidP="006203D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53D">
        <w:rPr>
          <w:sz w:val="28"/>
          <w:szCs w:val="28"/>
        </w:rPr>
        <w:t>По гиперссылке на первом слайде (название игры) отправляемся к самой игре. На втором слайде: табло из номинаций (тем, остановок, блоков…) рядом с которыми</w:t>
      </w:r>
      <w:r w:rsidR="00772B77" w:rsidRPr="0082053D">
        <w:rPr>
          <w:sz w:val="28"/>
          <w:szCs w:val="28"/>
        </w:rPr>
        <w:t>,</w:t>
      </w:r>
      <w:r w:rsidRPr="0082053D">
        <w:rPr>
          <w:sz w:val="28"/>
          <w:szCs w:val="28"/>
        </w:rPr>
        <w:t xml:space="preserve"> находятся номера от 1 до 7</w:t>
      </w:r>
      <w:r w:rsidR="00772B77" w:rsidRPr="0082053D">
        <w:rPr>
          <w:sz w:val="28"/>
          <w:szCs w:val="28"/>
        </w:rPr>
        <w:t>,</w:t>
      </w:r>
      <w:r w:rsidRPr="0082053D">
        <w:rPr>
          <w:sz w:val="28"/>
          <w:szCs w:val="28"/>
        </w:rPr>
        <w:t xml:space="preserve"> под которыми скрываются вопросы.</w:t>
      </w:r>
      <w:r w:rsidR="00772B77" w:rsidRPr="0082053D">
        <w:rPr>
          <w:sz w:val="28"/>
          <w:szCs w:val="28"/>
        </w:rPr>
        <w:t xml:space="preserve"> </w:t>
      </w:r>
      <w:r w:rsidR="00BD63C7" w:rsidRPr="0082053D">
        <w:rPr>
          <w:sz w:val="28"/>
          <w:szCs w:val="28"/>
        </w:rPr>
        <w:t>У</w:t>
      </w:r>
      <w:r w:rsidRPr="0082053D">
        <w:rPr>
          <w:sz w:val="28"/>
          <w:szCs w:val="28"/>
        </w:rPr>
        <w:t>ченики выбирают тему и номер вопроса.</w:t>
      </w:r>
      <w:r w:rsidR="00BD63C7" w:rsidRPr="0082053D">
        <w:rPr>
          <w:sz w:val="28"/>
          <w:szCs w:val="28"/>
        </w:rPr>
        <w:t xml:space="preserve"> Нажимая на номер, мы отправляемся на слайд с вопросом. На нём же находится и надпись «ответ».  После ответа команды учитель </w:t>
      </w:r>
      <w:r w:rsidR="0082053D" w:rsidRPr="0082053D">
        <w:rPr>
          <w:sz w:val="28"/>
          <w:szCs w:val="28"/>
        </w:rPr>
        <w:t xml:space="preserve">(ведущий) </w:t>
      </w:r>
      <w:r w:rsidRPr="0082053D">
        <w:rPr>
          <w:sz w:val="28"/>
          <w:szCs w:val="28"/>
        </w:rPr>
        <w:t>щёлкает п</w:t>
      </w:r>
      <w:r w:rsidR="00772B77" w:rsidRPr="0082053D">
        <w:rPr>
          <w:sz w:val="28"/>
          <w:szCs w:val="28"/>
        </w:rPr>
        <w:t>о надписи ОТВЕТ и демонстрирует</w:t>
      </w:r>
      <w:r w:rsidRPr="0082053D">
        <w:rPr>
          <w:sz w:val="28"/>
          <w:szCs w:val="28"/>
        </w:rPr>
        <w:t xml:space="preserve"> правильный вариант.</w:t>
      </w:r>
      <w:r w:rsidR="00BD63C7" w:rsidRPr="0082053D">
        <w:rPr>
          <w:sz w:val="28"/>
          <w:szCs w:val="28"/>
        </w:rPr>
        <w:t xml:space="preserve"> </w:t>
      </w:r>
      <w:r w:rsidR="0082053D" w:rsidRPr="0082053D">
        <w:rPr>
          <w:sz w:val="28"/>
          <w:szCs w:val="28"/>
        </w:rPr>
        <w:t xml:space="preserve">Кнопка «домой» в нижнем правом углу каждого слайда вернёт на  слайд с игрой. </w:t>
      </w:r>
      <w:r w:rsidR="00FA03C0" w:rsidRPr="0082053D">
        <w:rPr>
          <w:sz w:val="28"/>
          <w:szCs w:val="28"/>
        </w:rPr>
        <w:t xml:space="preserve">После возврата к игре кнопка с номером вопроса изменяется в цвете. И участники игры, и учитель (ведущий) знают в дальнейшем, какие вопросы уже использованы. </w:t>
      </w:r>
      <w:r w:rsidR="00BD63C7" w:rsidRPr="0082053D">
        <w:rPr>
          <w:sz w:val="28"/>
          <w:szCs w:val="28"/>
        </w:rPr>
        <w:t>Если команда даёт правильный ответ, то учитель, нажимает на название команды и в красном кружке под названием высвечиваются полученные баллы. Если команда отвечает неправильно, то ничего нажимать не надо.</w:t>
      </w:r>
      <w:r w:rsidR="0082053D">
        <w:rPr>
          <w:sz w:val="28"/>
          <w:szCs w:val="28"/>
        </w:rPr>
        <w:t xml:space="preserve"> </w:t>
      </w:r>
      <w:r w:rsidR="00772B77" w:rsidRPr="0082053D">
        <w:rPr>
          <w:sz w:val="28"/>
          <w:szCs w:val="28"/>
        </w:rPr>
        <w:t>По окончанию подводятся итоги, которые видят все.</w:t>
      </w:r>
    </w:p>
    <w:sectPr w:rsidR="00772B77" w:rsidRPr="0082053D" w:rsidSect="00BD63C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504CC"/>
    <w:rsid w:val="006203DD"/>
    <w:rsid w:val="006A6530"/>
    <w:rsid w:val="00744F9D"/>
    <w:rsid w:val="00772B77"/>
    <w:rsid w:val="0082053D"/>
    <w:rsid w:val="00984FC0"/>
    <w:rsid w:val="00A504CC"/>
    <w:rsid w:val="00BD63C7"/>
    <w:rsid w:val="00E31EA7"/>
    <w:rsid w:val="00EA62BE"/>
    <w:rsid w:val="00FA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4C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Мишукова Ольга Ивановна</dc:creator>
  <cp:lastModifiedBy>Мишукова Ольга Ивановна</cp:lastModifiedBy>
  <cp:revision>6</cp:revision>
  <dcterms:created xsi:type="dcterms:W3CDTF">2017-12-18T18:50:00Z</dcterms:created>
  <dcterms:modified xsi:type="dcterms:W3CDTF">2017-12-19T18:01:00Z</dcterms:modified>
</cp:coreProperties>
</file>